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ad220505d41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LOSJEPLASSEN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LOSJEPLASSEN II AS</w:t>
      </w:r>
    </w:p>
    <w:sectPr>
      <w:headerReference xmlns:r="http://schemas.openxmlformats.org/officeDocument/2006/relationships" w:type="default" r:id="Rd97ed0d8a2e144f6"/>
      <w:footerReference xmlns:r="http://schemas.openxmlformats.org/officeDocument/2006/relationships" w:type="default" r:id="R9181252906b2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LOSJEPLASSEN II AS   ·   Org.nr 917 299 455   ·   Bjørnstjerne Bjørnsons gate 110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LOSJEPLASSEN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ed0d8a2e144f6" /><Relationship Type="http://schemas.openxmlformats.org/officeDocument/2006/relationships/footer" Target="/word/footer1.xml" Id="R9181252906b24741" /></Relationships>
</file>