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2482728c9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ETATBYGG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ETATBYGG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1c0809ee0446f9"/>
      <w:footerReference xmlns:r="http://schemas.openxmlformats.org/officeDocument/2006/relationships" w:type="default" r:id="R072ce5ec8d21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c0809ee0446f9" /><Relationship Type="http://schemas.openxmlformats.org/officeDocument/2006/relationships/footer" Target="/word/footer1.xml" Id="R072ce5ec8d214e73" /></Relationships>
</file>