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223e90640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I@EIENDOM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I@EIENDOM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26ae7208584d9b"/>
      <w:footerReference xmlns:r="http://schemas.openxmlformats.org/officeDocument/2006/relationships" w:type="default" r:id="Rc86c17b06fb4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I@EIENDOM AS   ·   Org.nr 917 355 525   ·   c/o Per Øyvind Iversen, Nittedalsgata 20A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I@EIENDOM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6ae7208584d9b" /><Relationship Type="http://schemas.openxmlformats.org/officeDocument/2006/relationships/footer" Target="/word/footer1.xml" Id="Rc86c17b06fb44ae0" /></Relationships>
</file>