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fc0b99ec0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bfebb068c2a849fe"/>
      <w:footerReference xmlns:r="http://schemas.openxmlformats.org/officeDocument/2006/relationships" w:type="default" r:id="R6580a2eb05be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bb068c2a849fe" /><Relationship Type="http://schemas.openxmlformats.org/officeDocument/2006/relationships/footer" Target="/word/footer1.xml" Id="R6580a2eb05be4bf7" /></Relationships>
</file>