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8b7a04c1054b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Leinøy,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KINGS-BAY AS</w:t>
      </w:r>
    </w:p>
    <w:sectPr>
      <w:headerReference xmlns:r="http://schemas.openxmlformats.org/officeDocument/2006/relationships" w:type="default" r:id="R3b6ce96fe8284753"/>
      <w:footerReference xmlns:r="http://schemas.openxmlformats.org/officeDocument/2006/relationships" w:type="default" r:id="Rea02553e215045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6ce96fe8284753" /><Relationship Type="http://schemas.openxmlformats.org/officeDocument/2006/relationships/footer" Target="/word/footer1.xml" Id="Rea02553e215045a0" /></Relationships>
</file>