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f08a183b2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LEFDAL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c8bb399a2ee4467e"/>
      <w:footerReference xmlns:r="http://schemas.openxmlformats.org/officeDocument/2006/relationships" w:type="default" r:id="R38149969daf3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b399a2ee4467e" /><Relationship Type="http://schemas.openxmlformats.org/officeDocument/2006/relationships/footer" Target="/word/footer1.xml" Id="R38149969daf341cb" /></Relationships>
</file>