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a6b73d46749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89bfa1a66e4717"/>
      <w:footerReference xmlns:r="http://schemas.openxmlformats.org/officeDocument/2006/relationships" w:type="default" r:id="R7865ec4fc2c3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 AS   ·   Org.nr 917 949 069   ·   Birgitte Hammers vei 20   ·   1167 OSLO   ·   eirik.stensrud@hotmail.com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9bfa1a66e4717" /><Relationship Type="http://schemas.openxmlformats.org/officeDocument/2006/relationships/footer" Target="/word/footer1.xml" Id="R7865ec4fc2c34a04" /></Relationships>
</file>