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3e3b7f2f0a4f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MAVORS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Sarpsborg,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MAVORS INVEST AS</w:t>
      </w:r>
    </w:p>
    <w:sectPr>
      <w:headerReference xmlns:r="http://schemas.openxmlformats.org/officeDocument/2006/relationships" w:type="default" r:id="Ra028d86aba304462"/>
      <w:footerReference xmlns:r="http://schemas.openxmlformats.org/officeDocument/2006/relationships" w:type="default" r:id="R1a2170b248eb40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MAVORS INVEST AS   ·   Org.nr 917 990 727   ·   c/o Lars Petter Markussen, Bergstubben 1   ·   1727 SARPSBORG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MAVORS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28d86aba304462" /><Relationship Type="http://schemas.openxmlformats.org/officeDocument/2006/relationships/footer" Target="/word/footer1.xml" Id="R1a2170b248eb401c" /></Relationships>
</file>