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a1fd30ad2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eb117188e4a67"/>
      <w:footerReference xmlns:r="http://schemas.openxmlformats.org/officeDocument/2006/relationships" w:type="default" r:id="R36dc1854d25c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POJ INVEST AS   ·   Org.nr 917 998 256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eb117188e4a67" /><Relationship Type="http://schemas.openxmlformats.org/officeDocument/2006/relationships/footer" Target="/word/footer1.xml" Id="R36dc1854d25c4e7d" /></Relationships>
</file>