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2be3402c243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17fb79bc9a6e4952"/>
      <w:footerReference xmlns:r="http://schemas.openxmlformats.org/officeDocument/2006/relationships" w:type="default" r:id="R0d27b27824814f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fb79bc9a6e4952" /><Relationship Type="http://schemas.openxmlformats.org/officeDocument/2006/relationships/footer" Target="/word/footer1.xml" Id="R0d27b27824814f97" /></Relationships>
</file>