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3852fd3f8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5b76fcae548fb"/>
      <w:footerReference xmlns:r="http://schemas.openxmlformats.org/officeDocument/2006/relationships" w:type="default" r:id="Rbe6b8606a90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b76fcae548fb" /><Relationship Type="http://schemas.openxmlformats.org/officeDocument/2006/relationships/footer" Target="/word/footer1.xml" Id="Rbe6b8606a90a468d" /></Relationships>
</file>