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c5aef12ee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RIKKSAND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RIKKSAND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f3725ad2474a3b"/>
      <w:footerReference xmlns:r="http://schemas.openxmlformats.org/officeDocument/2006/relationships" w:type="default" r:id="R978ca9947e65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RIKKSAND AS   ·   Org.nr 918 342 451   ·   c/o Sandvoldgruppen AS, Drammensveien 127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RIKKSAND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3725ad2474a3b" /><Relationship Type="http://schemas.openxmlformats.org/officeDocument/2006/relationships/footer" Target="/word/footer1.xml" Id="R978ca9947e654d16" /></Relationships>
</file>