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af1b5bbbf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ARVO INVEST AS</w:t>
      </w:r>
    </w:p>
    <w:sectPr>
      <w:headerReference xmlns:r="http://schemas.openxmlformats.org/officeDocument/2006/relationships" w:type="default" r:id="R8c9d0af415a74d6e"/>
      <w:footerReference xmlns:r="http://schemas.openxmlformats.org/officeDocument/2006/relationships" w:type="default" r:id="Rc5d970f2e07b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ARVO INVEST AS   ·   Org.nr 918 510 265   ·   Cort Adelers gate 17   ·   0254 OSLO   ·   rustad@rustad.no   ·   www.rustad.no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d0af415a74d6e" /><Relationship Type="http://schemas.openxmlformats.org/officeDocument/2006/relationships/footer" Target="/word/footer1.xml" Id="Rc5d970f2e07b4a67" /></Relationships>
</file>