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01902809d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ba9f1405c4a79"/>
      <w:footerReference xmlns:r="http://schemas.openxmlformats.org/officeDocument/2006/relationships" w:type="default" r:id="R53c656900b57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ba9f1405c4a79" /><Relationship Type="http://schemas.openxmlformats.org/officeDocument/2006/relationships/footer" Target="/word/footer1.xml" Id="R53c656900b574f20" /></Relationships>
</file>