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5e4fbb6cf4d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STJØRDAL ARBEIDERKVINNELAG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STJØRDAL ARBEIDERKVINNELAG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6f1684e91c4537"/>
      <w:footerReference xmlns:r="http://schemas.openxmlformats.org/officeDocument/2006/relationships" w:type="default" r:id="R2b1c3de45e69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f1684e91c4537" /><Relationship Type="http://schemas.openxmlformats.org/officeDocument/2006/relationships/footer" Target="/word/footer1.xml" Id="R2b1c3de45e694a22" /></Relationships>
</file>