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65e90d2ef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da7afb5656264f0c"/>
      <w:footerReference xmlns:r="http://schemas.openxmlformats.org/officeDocument/2006/relationships" w:type="default" r:id="Ra9e649546adb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fb5656264f0c" /><Relationship Type="http://schemas.openxmlformats.org/officeDocument/2006/relationships/footer" Target="/word/footer1.xml" Id="Ra9e649546adb4ed9" /></Relationships>
</file>