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fe7fb89de44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LENUM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LENUM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8c49249c474428"/>
      <w:footerReference xmlns:r="http://schemas.openxmlformats.org/officeDocument/2006/relationships" w:type="default" r:id="R6cc6f223c8a7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LENUM CAPITAL AS   ·   Org.nr 918 913 068   ·   Kjørbekkdalen 13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LENUM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c49249c474428" /><Relationship Type="http://schemas.openxmlformats.org/officeDocument/2006/relationships/footer" Target="/word/footer1.xml" Id="R6cc6f223c8a742a6" /></Relationships>
</file>