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657ca80c2948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RRO AS, org.nr 919 086 688,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Hunndalen,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RRO AS</w:t>
      </w:r>
    </w:p>
    <w:sectPr>
      <w:headerReference xmlns:r="http://schemas.openxmlformats.org/officeDocument/2006/relationships" w:type="default" r:id="R905d4d8c66a142cd"/>
      <w:footerReference xmlns:r="http://schemas.openxmlformats.org/officeDocument/2006/relationships" w:type="default" r:id="R39c5f007baeb44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5d4d8c66a142cd" /><Relationship Type="http://schemas.openxmlformats.org/officeDocument/2006/relationships/footer" Target="/word/footer1.xml" Id="R39c5f007baeb4463" /></Relationships>
</file>