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4476ea6b064e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BVN22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BVN22 AS</w:t>
      </w:r>
    </w:p>
    <w:sectPr>
      <w:headerReference xmlns:r="http://schemas.openxmlformats.org/officeDocument/2006/relationships" w:type="default" r:id="R1581635ac863423b"/>
      <w:footerReference xmlns:r="http://schemas.openxmlformats.org/officeDocument/2006/relationships" w:type="default" r:id="R3e5e1e085eca41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BVN22 AS   ·   Org.nr 919 208 465   ·   Hermelinveien 7B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BVN22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81635ac863423b" /><Relationship Type="http://schemas.openxmlformats.org/officeDocument/2006/relationships/footer" Target="/word/footer1.xml" Id="R3e5e1e085eca417f" /></Relationships>
</file>