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cae485ccc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8edbb8e224e34"/>
      <w:footerReference xmlns:r="http://schemas.openxmlformats.org/officeDocument/2006/relationships" w:type="default" r:id="R318967ff372e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8edbb8e224e34" /><Relationship Type="http://schemas.openxmlformats.org/officeDocument/2006/relationships/footer" Target="/word/footer1.xml" Id="R318967ff372e45b0" /></Relationships>
</file>