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9caef919a845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CAMAR AS</w:t>
      </w:r>
    </w:p>
    <w:sectPr>
      <w:headerReference xmlns:r="http://schemas.openxmlformats.org/officeDocument/2006/relationships" w:type="default" r:id="R5216d57d45ff4d4c"/>
      <w:footerReference xmlns:r="http://schemas.openxmlformats.org/officeDocument/2006/relationships" w:type="default" r:id="Re735381714d34b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CAMAR AS   ·   Org.nr 919 690 283   ·   Domkirkeplassen 3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16d57d45ff4d4c" /><Relationship Type="http://schemas.openxmlformats.org/officeDocument/2006/relationships/footer" Target="/word/footer1.xml" Id="Re735381714d34b52" /></Relationships>
</file>