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5b92218ec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7f730ffe84a49"/>
      <w:footerReference xmlns:r="http://schemas.openxmlformats.org/officeDocument/2006/relationships" w:type="default" r:id="Rae08571daab1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PROPERTY AS   ·   Org.nr 919 713 631   ·   Kolstøneset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7f730ffe84a49" /><Relationship Type="http://schemas.openxmlformats.org/officeDocument/2006/relationships/footer" Target="/word/footer1.xml" Id="Rae08571daab14d27" /></Relationships>
</file>