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c9b53ec02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2c24f328a8465a"/>
      <w:footerReference xmlns:r="http://schemas.openxmlformats.org/officeDocument/2006/relationships" w:type="default" r:id="R52075f069acf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AFOS AS   ·   Org.nr 919 759 747   ·   Dugstadfossen 1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c24f328a8465a" /><Relationship Type="http://schemas.openxmlformats.org/officeDocument/2006/relationships/footer" Target="/word/footer1.xml" Id="R52075f069acf4e32" /></Relationships>
</file>