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a0b49671c45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AMAR INVEST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AMAR INVEST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58a73f35f84ebd"/>
      <w:footerReference xmlns:r="http://schemas.openxmlformats.org/officeDocument/2006/relationships" w:type="default" r:id="Rfb4624a046b9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8a73f35f84ebd" /><Relationship Type="http://schemas.openxmlformats.org/officeDocument/2006/relationships/footer" Target="/word/footer1.xml" Id="Rfb4624a046b946bd" /></Relationships>
</file>