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cc0fc7936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EJS HOLDING AS</w:t>
      </w:r>
    </w:p>
    <w:sectPr>
      <w:headerReference xmlns:r="http://schemas.openxmlformats.org/officeDocument/2006/relationships" w:type="default" r:id="Ra50baecb407f4636"/>
      <w:footerReference xmlns:r="http://schemas.openxmlformats.org/officeDocument/2006/relationships" w:type="default" r:id="Rcc22c0681dd9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EJS HOLDING AS   ·   Org.nr 919 847 549   ·   Gabels gate 48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baecb407f4636" /><Relationship Type="http://schemas.openxmlformats.org/officeDocument/2006/relationships/footer" Target="/word/footer1.xml" Id="Rcc22c0681dd949fd" /></Relationships>
</file>