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20ba33c2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OLSEN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EIENDOM AS</w:t>
      </w:r>
    </w:p>
    <w:sectPr>
      <w:headerReference xmlns:r="http://schemas.openxmlformats.org/officeDocument/2006/relationships" w:type="default" r:id="R341451be9a4648c7"/>
      <w:footerReference xmlns:r="http://schemas.openxmlformats.org/officeDocument/2006/relationships" w:type="default" r:id="R28adec707dd3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EIENDOM AS   ·   Org.nr 919 978 325   ·   c/o E6 Eiendom AS, Hvamsvingen 4A   ·   2013 SKJETTEN   ·   Tlf. 63 89 08 00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451be9a4648c7" /><Relationship Type="http://schemas.openxmlformats.org/officeDocument/2006/relationships/footer" Target="/word/footer1.xml" Id="R28adec707dd3448f" /></Relationships>
</file>