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22fb1da75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NISTUÅ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NISTUÅ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c4f3d00e04c95"/>
      <w:footerReference xmlns:r="http://schemas.openxmlformats.org/officeDocument/2006/relationships" w:type="default" r:id="R372cfb2388b6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3 AS   ·   Org.nr 920 056 881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c4f3d00e04c95" /><Relationship Type="http://schemas.openxmlformats.org/officeDocument/2006/relationships/footer" Target="/word/footer1.xml" Id="R372cfb2388b6415d" /></Relationships>
</file>