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4889f9ee984d4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P2EM AS, org.nr 920 337 708,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25.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P2EM AS</w:t>
      </w:r>
    </w:p>
    <w:sectPr>
      <w:headerReference xmlns:r="http://schemas.openxmlformats.org/officeDocument/2006/relationships" w:type="default" r:id="Rbdcce5bd8e6a4bbc"/>
      <w:footerReference xmlns:r="http://schemas.openxmlformats.org/officeDocument/2006/relationships" w:type="default" r:id="R405be311f3c34c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P2EM AS   ·   Org.nr 920 337 708   ·   Oskar Braatens veg 14   ·   7024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P2EM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cce5bd8e6a4bbc" /><Relationship Type="http://schemas.openxmlformats.org/officeDocument/2006/relationships/footer" Target="/word/footer1.xml" Id="R405be311f3c34c24" /></Relationships>
</file>