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ca8dabfae94a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P2EM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44433dafe89441c6"/>
      <w:footerReference xmlns:r="http://schemas.openxmlformats.org/officeDocument/2006/relationships" w:type="default" r:id="Rd573c3f5e82648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433dafe89441c6" /><Relationship Type="http://schemas.openxmlformats.org/officeDocument/2006/relationships/footer" Target="/word/footer1.xml" Id="Rd573c3f5e826482e" /></Relationships>
</file>