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ae1fa1996f42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REDIT AS</w:t>
      </w:r>
    </w:p>
    <w:sectPr>
      <w:headerReference xmlns:r="http://schemas.openxmlformats.org/officeDocument/2006/relationships" w:type="default" r:id="Racacf3cab2494b5b"/>
      <w:footerReference xmlns:r="http://schemas.openxmlformats.org/officeDocument/2006/relationships" w:type="default" r:id="R9e551a14194740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acf3cab2494b5b" /><Relationship Type="http://schemas.openxmlformats.org/officeDocument/2006/relationships/footer" Target="/word/footer1.xml" Id="R9e551a1419474039" /></Relationships>
</file>