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8efb897a9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AUSSIE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AUSSIE INVEST AS</w:t>
      </w:r>
    </w:p>
    <w:sectPr>
      <w:headerReference xmlns:r="http://schemas.openxmlformats.org/officeDocument/2006/relationships" w:type="default" r:id="R0193b43959ee439b"/>
      <w:footerReference xmlns:r="http://schemas.openxmlformats.org/officeDocument/2006/relationships" w:type="default" r:id="R0c6f762ca54a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AUSSIE INVEST AS   ·   Org.nr 920 369 243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AUSSIE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3b43959ee439b" /><Relationship Type="http://schemas.openxmlformats.org/officeDocument/2006/relationships/footer" Target="/word/footer1.xml" Id="R0c6f762ca54a47e7" /></Relationships>
</file>