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b66a2ccf9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6eea8e2b14e7433c"/>
      <w:footerReference xmlns:r="http://schemas.openxmlformats.org/officeDocument/2006/relationships" w:type="default" r:id="R26376ed299ec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a8e2b14e7433c" /><Relationship Type="http://schemas.openxmlformats.org/officeDocument/2006/relationships/footer" Target="/word/footer1.xml" Id="R26376ed299ec43fa" /></Relationships>
</file>