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0bd6c278a40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0e4fc439994405"/>
      <w:footerReference xmlns:r="http://schemas.openxmlformats.org/officeDocument/2006/relationships" w:type="default" r:id="Rba64f246f0214b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HEGGLAND AS   ·   Org.nr 920 742 947   ·   Lyngholen 17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e4fc439994405" /><Relationship Type="http://schemas.openxmlformats.org/officeDocument/2006/relationships/footer" Target="/word/footer1.xml" Id="Rba64f246f0214bf5" /></Relationships>
</file>