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5fc59d8d241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999fb70844d96"/>
      <w:footerReference xmlns:r="http://schemas.openxmlformats.org/officeDocument/2006/relationships" w:type="default" r:id="R0411ce3e53ca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 INVEST AS   ·   Org.nr 920 840 590   ·   Gamle Kongevei 1   ·   7068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999fb70844d96" /><Relationship Type="http://schemas.openxmlformats.org/officeDocument/2006/relationships/footer" Target="/word/footer1.xml" Id="R0411ce3e53ca4b57" /></Relationships>
</file>