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387771b5f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BALUBA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BALUBA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86eb676ef54916"/>
      <w:footerReference xmlns:r="http://schemas.openxmlformats.org/officeDocument/2006/relationships" w:type="default" r:id="Rff5f02345334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HOLDING AS   ·   Org.nr 920 842 151   ·   Redervegen 21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6eb676ef54916" /><Relationship Type="http://schemas.openxmlformats.org/officeDocument/2006/relationships/footer" Target="/word/footer1.xml" Id="Rff5f0234533443dc" /></Relationships>
</file>