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4cf98f935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Adminco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Adminco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93d3aa37f4564"/>
      <w:footerReference xmlns:r="http://schemas.openxmlformats.org/officeDocument/2006/relationships" w:type="default" r:id="R32c19452e1f0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93d3aa37f4564" /><Relationship Type="http://schemas.openxmlformats.org/officeDocument/2006/relationships/footer" Target="/word/footer1.xml" Id="R32c19452e1f0494f" /></Relationships>
</file>