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a4f9357a3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Adminco, org.nr 920 848 621,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3c8fb89ccc69451e"/>
      <w:footerReference xmlns:r="http://schemas.openxmlformats.org/officeDocument/2006/relationships" w:type="default" r:id="Raae6f2f534c6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fb89ccc69451e" /><Relationship Type="http://schemas.openxmlformats.org/officeDocument/2006/relationships/footer" Target="/word/footer1.xml" Id="Raae6f2f534c64465" /></Relationships>
</file>