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e3facfc3443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EIKER REGNSKAPSDATA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EIKER REGNSKAPSDATA AS</w:t>
      </w:r>
    </w:p>
    <w:sectPr>
      <w:headerReference xmlns:r="http://schemas.openxmlformats.org/officeDocument/2006/relationships" w:type="default" r:id="R80c7f5b716f8436d"/>
      <w:footerReference xmlns:r="http://schemas.openxmlformats.org/officeDocument/2006/relationships" w:type="default" r:id="R0776216ecc66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REGNSKAPSDATA AS   ·   Org.nr 920 993 435   ·   Loe bruk 13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REGNSKAPSDATA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7f5b716f8436d" /><Relationship Type="http://schemas.openxmlformats.org/officeDocument/2006/relationships/footer" Target="/word/footer1.xml" Id="R0776216ecc66483a" /></Relationships>
</file>