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d20a9dcd2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 REINGJØRINGSBYRÅ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REINGJØRINGSBYRÅ AS</w:t>
      </w:r>
    </w:p>
    <w:sectPr>
      <w:headerReference xmlns:r="http://schemas.openxmlformats.org/officeDocument/2006/relationships" w:type="default" r:id="Rab5bce6e0b194abf"/>
      <w:footerReference xmlns:r="http://schemas.openxmlformats.org/officeDocument/2006/relationships" w:type="default" r:id="R149b1a299de4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REINGJØRINGSBYRÅ AS   ·   Org.nr 921 025 203   ·   Trondheimsveien 3G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REINGJØRINGSBYRÅ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ce6e0b194abf" /><Relationship Type="http://schemas.openxmlformats.org/officeDocument/2006/relationships/footer" Target="/word/footer1.xml" Id="R149b1a299de44e27" /></Relationships>
</file>