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0cc6cb9a8d48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TRULS INVEST AS</w:t>
      </w:r>
    </w:p>
    <w:sectPr>
      <w:headerReference xmlns:r="http://schemas.openxmlformats.org/officeDocument/2006/relationships" w:type="default" r:id="R59a1acadd8bd4f8c"/>
      <w:footerReference xmlns:r="http://schemas.openxmlformats.org/officeDocument/2006/relationships" w:type="default" r:id="Rf1133d110afb4a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TRULS INVEST AS   ·   Org.nr 921 089 155   ·   Nordraaks gate 7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TRULS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a1acadd8bd4f8c" /><Relationship Type="http://schemas.openxmlformats.org/officeDocument/2006/relationships/footer" Target="/word/footer1.xml" Id="Rf1133d110afb4a38" /></Relationships>
</file>