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e2ad866f1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3bb6a32884b83"/>
      <w:footerReference xmlns:r="http://schemas.openxmlformats.org/officeDocument/2006/relationships" w:type="default" r:id="R6402f28784e8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3bb6a32884b83" /><Relationship Type="http://schemas.openxmlformats.org/officeDocument/2006/relationships/footer" Target="/word/footer1.xml" Id="R6402f28784e8479a" /></Relationships>
</file>