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12a25466e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447ae35f66b643bd"/>
      <w:footerReference xmlns:r="http://schemas.openxmlformats.org/officeDocument/2006/relationships" w:type="default" r:id="R221b8405cc8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ae35f66b643bd" /><Relationship Type="http://schemas.openxmlformats.org/officeDocument/2006/relationships/footer" Target="/word/footer1.xml" Id="R221b8405cc814c1d" /></Relationships>
</file>