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3f406942f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6089cd6354f09"/>
      <w:footerReference xmlns:r="http://schemas.openxmlformats.org/officeDocument/2006/relationships" w:type="default" r:id="R36611363ff45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INVEST AS   ·   Org.nr 921 404 069   ·   Nedre Vikeråsen 10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6089cd6354f09" /><Relationship Type="http://schemas.openxmlformats.org/officeDocument/2006/relationships/footer" Target="/word/footer1.xml" Id="R36611363ff4549b5" /></Relationships>
</file>