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59af18eb5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HOLANDSLI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HOLANDSLI HOLDING AS</w:t>
      </w:r>
    </w:p>
    <w:sectPr>
      <w:headerReference xmlns:r="http://schemas.openxmlformats.org/officeDocument/2006/relationships" w:type="default" r:id="Ree5dacabcd5d4f88"/>
      <w:footerReference xmlns:r="http://schemas.openxmlformats.org/officeDocument/2006/relationships" w:type="default" r:id="R1bfc2b51ec64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HOLANDSLI HOLDING AS   ·   Org.nr 921 514 220   ·   Leiavegen 10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HOLANDSLI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dacabcd5d4f88" /><Relationship Type="http://schemas.openxmlformats.org/officeDocument/2006/relationships/footer" Target="/word/footer1.xml" Id="R1bfc2b51ec644b6b" /></Relationships>
</file>