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28ef13750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d6eb448254507"/>
      <w:footerReference xmlns:r="http://schemas.openxmlformats.org/officeDocument/2006/relationships" w:type="default" r:id="Ra7138632fc50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d6eb448254507" /><Relationship Type="http://schemas.openxmlformats.org/officeDocument/2006/relationships/footer" Target="/word/footer1.xml" Id="Ra7138632fc50474e" /></Relationships>
</file>