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1ef7077ce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C. BROCH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C. BROCH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d0ea561984c9b"/>
      <w:footerReference xmlns:r="http://schemas.openxmlformats.org/officeDocument/2006/relationships" w:type="default" r:id="R94ad1aad0eff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d0ea561984c9b" /><Relationship Type="http://schemas.openxmlformats.org/officeDocument/2006/relationships/footer" Target="/word/footer1.xml" Id="R94ad1aad0eff4339" /></Relationships>
</file>