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478c42dac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949b9b150b39404a"/>
      <w:footerReference xmlns:r="http://schemas.openxmlformats.org/officeDocument/2006/relationships" w:type="default" r:id="Rf44b25bd9876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b9b150b39404a" /><Relationship Type="http://schemas.openxmlformats.org/officeDocument/2006/relationships/footer" Target="/word/footer1.xml" Id="Rf44b25bd98764ede" /></Relationships>
</file>