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87cd7a6a8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BRAINIACS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9238629d898b4bb7"/>
      <w:footerReference xmlns:r="http://schemas.openxmlformats.org/officeDocument/2006/relationships" w:type="default" r:id="Rd987a802a7ee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8629d898b4bb7" /><Relationship Type="http://schemas.openxmlformats.org/officeDocument/2006/relationships/footer" Target="/word/footer1.xml" Id="Rd987a802a7ee46e5" /></Relationships>
</file>