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3662b2e9849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VEST-FINANS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VEST-FINANS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65fdbd0026447a"/>
      <w:footerReference xmlns:r="http://schemas.openxmlformats.org/officeDocument/2006/relationships" w:type="default" r:id="Rd24f32414389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VEST-FINANS AS   ·   Org.nr 921 972 318   ·   c/o Ingolf Dahm, Frants Beyers veg 33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VEST-FINANS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5fdbd0026447a" /><Relationship Type="http://schemas.openxmlformats.org/officeDocument/2006/relationships/footer" Target="/word/footer1.xml" Id="Rd24f32414389477f" /></Relationships>
</file>