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59618d636f45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LMJJ INVEST AS</w:t>
      </w:r>
    </w:p>
    <w:sectPr>
      <w:headerReference xmlns:r="http://schemas.openxmlformats.org/officeDocument/2006/relationships" w:type="default" r:id="R6495b63faab54a6e"/>
      <w:footerReference xmlns:r="http://schemas.openxmlformats.org/officeDocument/2006/relationships" w:type="default" r:id="R781ea615d0f6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LMJJ INVEST AS   ·   Org.nr 922 032 181   ·   c/o Lise Jahateh, Abildsøveien 55B   ·   1187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LMJJ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95b63faab54a6e" /><Relationship Type="http://schemas.openxmlformats.org/officeDocument/2006/relationships/footer" Target="/word/footer1.xml" Id="R781ea615d0f64f5c" /></Relationships>
</file>